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786A50" w:rsidRPr="00F27D5E" w14:paraId="47291468" w14:textId="77777777" w:rsidTr="008D774D">
        <w:trPr>
          <w:trHeight w:val="1614"/>
        </w:trPr>
        <w:tc>
          <w:tcPr>
            <w:tcW w:w="4395" w:type="dxa"/>
          </w:tcPr>
          <w:p w14:paraId="01278E09" w14:textId="77777777" w:rsidR="00786A50" w:rsidRPr="00F27D5E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</w:p>
          <w:p w14:paraId="6580A2E5" w14:textId="77777777" w:rsidR="00786A50" w:rsidRPr="00395742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lang w:eastAsia="fr-FR"/>
              </w:rPr>
            </w:pPr>
            <w:r w:rsidRPr="00395742">
              <w:rPr>
                <w:b/>
                <w:i/>
                <w:sz w:val="22"/>
                <w:szCs w:val="22"/>
                <w:lang w:val="fr"/>
              </w:rPr>
              <w:t>Mission Permanente de la République</w:t>
            </w:r>
          </w:p>
          <w:p w14:paraId="12F60ACE" w14:textId="77777777" w:rsidR="00786A50" w:rsidRPr="00F27D5E" w:rsidRDefault="00786A50" w:rsidP="008D774D">
            <w:pPr>
              <w:tabs>
                <w:tab w:val="left" w:pos="5910"/>
              </w:tabs>
              <w:jc w:val="center"/>
              <w:rPr>
                <w:rFonts w:eastAsia="Times New Roman"/>
                <w:b/>
                <w:i/>
                <w:sz w:val="26"/>
                <w:szCs w:val="26"/>
                <w:lang w:eastAsia="fr-FR"/>
              </w:rPr>
            </w:pPr>
            <w:proofErr w:type="gramStart"/>
            <w:r w:rsidRPr="00395742">
              <w:rPr>
                <w:b/>
                <w:i/>
                <w:sz w:val="22"/>
                <w:szCs w:val="22"/>
                <w:lang w:val="fr"/>
              </w:rPr>
              <w:t>de</w:t>
            </w:r>
            <w:proofErr w:type="gramEnd"/>
            <w:r w:rsidRPr="00395742">
              <w:rPr>
                <w:b/>
                <w:i/>
                <w:sz w:val="22"/>
                <w:szCs w:val="22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04093717" w14:textId="77777777" w:rsidR="00786A50" w:rsidRPr="00F27D5E" w:rsidRDefault="00786A50" w:rsidP="008D774D">
            <w:pPr>
              <w:tabs>
                <w:tab w:val="left" w:pos="5910"/>
              </w:tabs>
              <w:spacing w:line="360" w:lineRule="auto"/>
              <w:jc w:val="center"/>
              <w:rPr>
                <w:rFonts w:eastAsia="Times New Roman"/>
                <w:b/>
                <w:sz w:val="26"/>
                <w:szCs w:val="26"/>
                <w:lang w:eastAsia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6177356A" wp14:editId="35491BC5">
                  <wp:extent cx="793750" cy="727257"/>
                  <wp:effectExtent l="0" t="0" r="6350" b="0"/>
                  <wp:docPr id="1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24" cy="753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70930DF2" w14:textId="77777777" w:rsidR="00786A50" w:rsidRDefault="00786A50" w:rsidP="008D774D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</w:p>
          <w:p w14:paraId="548AFDA4" w14:textId="77777777" w:rsidR="00786A50" w:rsidRPr="00395742" w:rsidRDefault="00786A50" w:rsidP="008D774D">
            <w:pPr>
              <w:rPr>
                <w:rFonts w:eastAsia="Calibri"/>
                <w:b/>
                <w:i/>
                <w:iCs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République de Côte d’Ivoire</w:t>
            </w:r>
          </w:p>
          <w:p w14:paraId="733158D0" w14:textId="77777777" w:rsidR="00786A50" w:rsidRPr="00F27D5E" w:rsidRDefault="00786A50" w:rsidP="008D774D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395742">
              <w:rPr>
                <w:b/>
                <w:i/>
                <w:iCs/>
                <w:sz w:val="22"/>
                <w:szCs w:val="22"/>
                <w:lang w:val="fr"/>
              </w:rPr>
              <w:t xml:space="preserve">      Union-Discipline-Travail</w:t>
            </w:r>
          </w:p>
        </w:tc>
      </w:tr>
    </w:tbl>
    <w:p w14:paraId="0E00A28A" w14:textId="77777777" w:rsidR="00786A50" w:rsidRPr="000C15A6" w:rsidRDefault="00786A50" w:rsidP="00786A50">
      <w:pPr>
        <w:rPr>
          <w:rFonts w:ascii="Tahoma" w:hAnsi="Tahoma" w:cs="Tahoma"/>
          <w:b/>
          <w:bCs/>
          <w:sz w:val="28"/>
          <w:szCs w:val="28"/>
        </w:rPr>
      </w:pPr>
    </w:p>
    <w:p w14:paraId="496849EB" w14:textId="3850CF0A" w:rsidR="00786A50" w:rsidRDefault="009975BC" w:rsidP="00786A50">
      <w:pPr>
        <w:jc w:val="center"/>
        <w:rPr>
          <w:rFonts w:ascii="Arial" w:hAnsi="Arial" w:cs="Arial"/>
          <w:b/>
          <w:bCs/>
        </w:rPr>
      </w:pPr>
      <w:r>
        <w:rPr>
          <w:b/>
          <w:bCs/>
          <w:lang w:val="fr"/>
        </w:rPr>
        <w:t>QUARANTE</w:t>
      </w:r>
      <w:r w:rsidR="00707856">
        <w:rPr>
          <w:b/>
          <w:bCs/>
          <w:lang w:val="fr"/>
        </w:rPr>
        <w:t>-</w:t>
      </w:r>
      <w:r w:rsidR="00D53B78">
        <w:rPr>
          <w:b/>
          <w:bCs/>
          <w:lang w:val="fr"/>
        </w:rPr>
        <w:t>CINQUIEME</w:t>
      </w:r>
      <w:r>
        <w:rPr>
          <w:b/>
          <w:bCs/>
          <w:lang w:val="fr"/>
        </w:rPr>
        <w:t xml:space="preserve"> </w:t>
      </w:r>
      <w:r w:rsidR="00786A50">
        <w:rPr>
          <w:b/>
          <w:bCs/>
          <w:lang w:val="fr"/>
        </w:rPr>
        <w:t>SESSION DE GROUPE DE TRAVAIL DE L’EXAMEN PERIODIQUE UNIVERSEL (EPU)</w:t>
      </w:r>
    </w:p>
    <w:p w14:paraId="40E8A8A5" w14:textId="77777777" w:rsidR="00786A50" w:rsidRPr="00FA0150" w:rsidRDefault="00786A50" w:rsidP="00786A50">
      <w:pPr>
        <w:jc w:val="center"/>
        <w:rPr>
          <w:rFonts w:ascii="Arial" w:hAnsi="Arial" w:cs="Arial"/>
          <w:b/>
          <w:bCs/>
          <w:sz w:val="10"/>
          <w:szCs w:val="10"/>
        </w:rPr>
      </w:pPr>
      <w:r>
        <w:rPr>
          <w:b/>
          <w:bCs/>
          <w:sz w:val="10"/>
          <w:szCs w:val="10"/>
          <w:lang w:val="fr"/>
        </w:rPr>
        <w:t>-----------------------------------------------------------------------------------------------</w:t>
      </w:r>
    </w:p>
    <w:p w14:paraId="389A877A" w14:textId="77777777" w:rsidR="00786A50" w:rsidRDefault="00786A50" w:rsidP="00786A50">
      <w:pPr>
        <w:jc w:val="center"/>
        <w:rPr>
          <w:rFonts w:ascii="Arial" w:hAnsi="Arial" w:cs="Arial"/>
          <w:b/>
          <w:bCs/>
        </w:rPr>
      </w:pPr>
    </w:p>
    <w:p w14:paraId="1B4C1C61" w14:textId="77777777" w:rsidR="00786A50" w:rsidRDefault="00786A50" w:rsidP="00786A50">
      <w:pPr>
        <w:jc w:val="center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237"/>
      </w:tblGrid>
      <w:tr w:rsidR="00786A50" w:rsidRPr="00FA0150" w14:paraId="2E8C16F3" w14:textId="77777777" w:rsidTr="008D774D">
        <w:trPr>
          <w:jc w:val="center"/>
        </w:trPr>
        <w:tc>
          <w:tcPr>
            <w:tcW w:w="6237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51E96C89" w14:textId="77777777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2F59F90" w14:textId="39206E36" w:rsidR="00786A50" w:rsidRDefault="00786A50" w:rsidP="008D774D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 w:rsidRPr="00FA0150">
              <w:rPr>
                <w:b/>
                <w:bCs/>
                <w:sz w:val="26"/>
                <w:szCs w:val="26"/>
                <w:lang w:val="fr"/>
              </w:rPr>
              <w:t xml:space="preserve">DECLARATION DE LA COTE D’IVOIRE A L’EPU </w:t>
            </w:r>
            <w:r>
              <w:rPr>
                <w:b/>
                <w:bCs/>
                <w:sz w:val="26"/>
                <w:szCs w:val="26"/>
                <w:lang w:val="fr"/>
              </w:rPr>
              <w:t>DE</w:t>
            </w:r>
            <w:r w:rsidR="00CA20DD">
              <w:rPr>
                <w:b/>
                <w:bCs/>
                <w:sz w:val="26"/>
                <w:szCs w:val="26"/>
                <w:lang w:val="fr"/>
              </w:rPr>
              <w:t xml:space="preserve"> LA </w:t>
            </w:r>
            <w:r w:rsidR="00D53B78">
              <w:rPr>
                <w:b/>
                <w:bCs/>
                <w:sz w:val="26"/>
                <w:szCs w:val="26"/>
                <w:lang w:val="fr"/>
              </w:rPr>
              <w:t xml:space="preserve">REPUBLIQUE </w:t>
            </w:r>
            <w:r w:rsidR="00B311F5">
              <w:rPr>
                <w:b/>
                <w:bCs/>
                <w:sz w:val="26"/>
                <w:szCs w:val="26"/>
                <w:lang w:val="fr"/>
              </w:rPr>
              <w:t>CENTRAFRICAINE</w:t>
            </w:r>
          </w:p>
          <w:p w14:paraId="23F6F7FC" w14:textId="77777777" w:rsidR="00786A50" w:rsidRDefault="00786A50" w:rsidP="008D774D">
            <w:pPr>
              <w:jc w:val="center"/>
              <w:rPr>
                <w:b/>
                <w:bCs/>
                <w:sz w:val="26"/>
                <w:szCs w:val="26"/>
                <w:lang w:val="fr"/>
              </w:rPr>
            </w:pPr>
            <w:r>
              <w:rPr>
                <w:b/>
                <w:bCs/>
                <w:sz w:val="26"/>
                <w:szCs w:val="26"/>
                <w:lang w:val="fr"/>
              </w:rPr>
              <w:t>---------------------</w:t>
            </w:r>
          </w:p>
          <w:p w14:paraId="54943984" w14:textId="6AEEB0C9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Genève, le </w:t>
            </w:r>
            <w:r w:rsidR="00D53B78">
              <w:rPr>
                <w:b/>
                <w:bCs/>
                <w:sz w:val="26"/>
                <w:szCs w:val="26"/>
              </w:rPr>
              <w:t>2</w:t>
            </w:r>
            <w:r w:rsidR="00B311F5">
              <w:rPr>
                <w:b/>
                <w:bCs/>
                <w:sz w:val="26"/>
                <w:szCs w:val="26"/>
              </w:rPr>
              <w:t>6</w:t>
            </w:r>
            <w:r w:rsidR="00D53B78">
              <w:rPr>
                <w:b/>
                <w:bCs/>
                <w:sz w:val="26"/>
                <w:szCs w:val="26"/>
              </w:rPr>
              <w:t xml:space="preserve"> </w:t>
            </w:r>
            <w:r w:rsidR="003C6D76">
              <w:rPr>
                <w:b/>
                <w:bCs/>
                <w:sz w:val="26"/>
                <w:szCs w:val="26"/>
              </w:rPr>
              <w:t>Janvier</w:t>
            </w:r>
            <w:r w:rsidR="00D53B78">
              <w:rPr>
                <w:b/>
                <w:bCs/>
                <w:sz w:val="26"/>
                <w:szCs w:val="26"/>
              </w:rPr>
              <w:t xml:space="preserve"> 2024, </w:t>
            </w:r>
            <w:r w:rsidR="00C14C70">
              <w:rPr>
                <w:b/>
                <w:bCs/>
                <w:sz w:val="26"/>
                <w:szCs w:val="26"/>
              </w:rPr>
              <w:t>1 Minute</w:t>
            </w:r>
            <w:r w:rsidR="00C024C4">
              <w:rPr>
                <w:b/>
                <w:bCs/>
                <w:sz w:val="26"/>
                <w:szCs w:val="26"/>
              </w:rPr>
              <w:t xml:space="preserve"> 25 </w:t>
            </w:r>
            <w:proofErr w:type="spellStart"/>
            <w:r w:rsidR="00C024C4">
              <w:rPr>
                <w:b/>
                <w:bCs/>
                <w:sz w:val="26"/>
                <w:szCs w:val="26"/>
              </w:rPr>
              <w:t>secondes</w:t>
            </w:r>
            <w:proofErr w:type="spellEnd"/>
            <w:r w:rsidR="00C14C70">
              <w:rPr>
                <w:b/>
                <w:bCs/>
                <w:sz w:val="26"/>
                <w:szCs w:val="26"/>
              </w:rPr>
              <w:t>.</w:t>
            </w:r>
          </w:p>
          <w:p w14:paraId="556F6BEC" w14:textId="77777777" w:rsidR="00786A50" w:rsidRPr="00FA0150" w:rsidRDefault="00786A50" w:rsidP="008D774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4F59366D" w14:textId="77777777" w:rsidR="00786A50" w:rsidRPr="004B3438" w:rsidRDefault="00786A50" w:rsidP="00786A50">
      <w:pPr>
        <w:spacing w:after="120"/>
        <w:rPr>
          <w:rFonts w:ascii="Arial" w:hAnsi="Arial" w:cs="Arial"/>
          <w:b/>
          <w:bCs/>
          <w:sz w:val="32"/>
          <w:szCs w:val="32"/>
        </w:rPr>
      </w:pPr>
    </w:p>
    <w:p w14:paraId="2C89DEBF" w14:textId="77777777" w:rsidR="00786A50" w:rsidRPr="00F6529F" w:rsidRDefault="00786A50" w:rsidP="00786A5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F6529F">
        <w:rPr>
          <w:rFonts w:ascii="Arial" w:hAnsi="Arial" w:cs="Arial"/>
          <w:b/>
          <w:bCs/>
          <w:sz w:val="32"/>
          <w:szCs w:val="32"/>
          <w:lang w:val="fr"/>
        </w:rPr>
        <w:t>Monsieur le Président,</w:t>
      </w:r>
    </w:p>
    <w:p w14:paraId="1A3FABC0" w14:textId="77777777" w:rsidR="004B6BA5" w:rsidRPr="00F6529F" w:rsidRDefault="004B6BA5" w:rsidP="004B6BA5">
      <w:pPr>
        <w:jc w:val="both"/>
        <w:rPr>
          <w:rFonts w:ascii="Arial" w:hAnsi="Arial" w:cs="Arial"/>
          <w:sz w:val="32"/>
          <w:szCs w:val="32"/>
          <w:lang w:val="fr"/>
        </w:rPr>
      </w:pPr>
    </w:p>
    <w:p w14:paraId="2B425BE4" w14:textId="78093FBC" w:rsidR="00C51CBF" w:rsidRPr="00C51CBF" w:rsidRDefault="004B6BA5" w:rsidP="00C51CBF">
      <w:pPr>
        <w:jc w:val="both"/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</w:pPr>
      <w:r w:rsidRPr="00EE010A">
        <w:rPr>
          <w:rFonts w:ascii="Arial" w:hAnsi="Arial" w:cs="Arial"/>
          <w:sz w:val="28"/>
          <w:szCs w:val="28"/>
          <w:lang w:val="fr"/>
        </w:rPr>
        <w:t xml:space="preserve">La </w:t>
      </w:r>
      <w:r w:rsidR="00E6004F" w:rsidRPr="00EE010A">
        <w:rPr>
          <w:rFonts w:ascii="Arial" w:hAnsi="Arial" w:cs="Arial"/>
          <w:sz w:val="28"/>
          <w:szCs w:val="28"/>
          <w:lang w:val="fr"/>
        </w:rPr>
        <w:t>Côte d’Ivoire</w:t>
      </w:r>
      <w:r w:rsidRPr="00EE010A">
        <w:rPr>
          <w:rFonts w:ascii="Arial" w:hAnsi="Arial" w:cs="Arial"/>
          <w:sz w:val="28"/>
          <w:szCs w:val="28"/>
          <w:lang w:val="fr"/>
        </w:rPr>
        <w:t xml:space="preserve"> </w:t>
      </w:r>
      <w:r w:rsidR="00786A50" w:rsidRPr="00EE010A">
        <w:rPr>
          <w:rFonts w:ascii="Arial" w:hAnsi="Arial" w:cs="Arial"/>
          <w:sz w:val="28"/>
          <w:szCs w:val="28"/>
          <w:lang w:val="fr"/>
        </w:rPr>
        <w:t>souhaite la cordiale bienvenue à la délégation</w:t>
      </w:r>
      <w:r w:rsidR="00C04F08">
        <w:rPr>
          <w:rFonts w:ascii="Arial" w:hAnsi="Arial" w:cs="Arial"/>
          <w:sz w:val="28"/>
          <w:szCs w:val="28"/>
          <w:lang w:val="fr"/>
        </w:rPr>
        <w:t xml:space="preserve"> de la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</w:t>
      </w:r>
      <w:r w:rsidR="003C6D76">
        <w:rPr>
          <w:rFonts w:ascii="Arial" w:hAnsi="Arial" w:cs="Arial"/>
          <w:sz w:val="28"/>
          <w:szCs w:val="28"/>
          <w:lang w:val="fr"/>
        </w:rPr>
        <w:t xml:space="preserve">République </w:t>
      </w:r>
      <w:r w:rsidR="00B311F5">
        <w:rPr>
          <w:rFonts w:ascii="Arial" w:hAnsi="Arial" w:cs="Arial"/>
          <w:sz w:val="28"/>
          <w:szCs w:val="28"/>
          <w:lang w:val="fr"/>
        </w:rPr>
        <w:t>Centrafricaine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</w:t>
      </w:r>
      <w:r w:rsidRPr="00EE010A">
        <w:rPr>
          <w:rFonts w:ascii="Arial" w:hAnsi="Arial" w:cs="Arial"/>
          <w:sz w:val="28"/>
          <w:szCs w:val="28"/>
          <w:lang w:val="fr"/>
        </w:rPr>
        <w:t xml:space="preserve">et la 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félicite </w:t>
      </w:r>
      <w:r w:rsidR="00C51CBF">
        <w:rPr>
          <w:rFonts w:ascii="Arial" w:hAnsi="Arial" w:cs="Arial"/>
          <w:sz w:val="28"/>
          <w:szCs w:val="28"/>
          <w:lang w:val="fr"/>
        </w:rPr>
        <w:t xml:space="preserve">pour </w:t>
      </w:r>
      <w:r w:rsidR="008F2A67" w:rsidRPr="008F2A67">
        <w:rPr>
          <w:rFonts w:ascii="Arial" w:hAnsi="Arial" w:cs="Arial"/>
          <w:sz w:val="28"/>
          <w:szCs w:val="28"/>
          <w:lang w:val="fr"/>
        </w:rPr>
        <w:t xml:space="preserve">la ratification en 2022 de la </w:t>
      </w:r>
      <w:proofErr w:type="spellStart"/>
      <w:r w:rsidR="008F2A67" w:rsidRPr="008F2A67">
        <w:rPr>
          <w:rFonts w:ascii="Arial" w:hAnsi="Arial" w:cs="Arial"/>
          <w:sz w:val="28"/>
          <w:szCs w:val="28"/>
        </w:rPr>
        <w:t>l</w:t>
      </w:r>
      <w:r w:rsidR="00EB5398" w:rsidRPr="008F2A67">
        <w:rPr>
          <w:rFonts w:ascii="Arial" w:hAnsi="Arial" w:cs="Arial"/>
          <w:sz w:val="28"/>
          <w:szCs w:val="28"/>
        </w:rPr>
        <w:t>oi</w:t>
      </w:r>
      <w:proofErr w:type="spellEnd"/>
      <w:r w:rsidR="00EB5398" w:rsidRPr="008F2A6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B5398" w:rsidRPr="008F2A67">
        <w:rPr>
          <w:rFonts w:ascii="Arial" w:hAnsi="Arial" w:cs="Arial"/>
          <w:sz w:val="28"/>
          <w:szCs w:val="28"/>
        </w:rPr>
        <w:t>portant</w:t>
      </w:r>
      <w:proofErr w:type="spellEnd"/>
      <w:r w:rsidR="00EB5398" w:rsidRPr="008F2A67">
        <w:rPr>
          <w:rFonts w:ascii="Arial" w:hAnsi="Arial" w:cs="Arial"/>
          <w:sz w:val="28"/>
          <w:szCs w:val="28"/>
        </w:rPr>
        <w:t xml:space="preserve"> abolition de la </w:t>
      </w:r>
      <w:proofErr w:type="spellStart"/>
      <w:r w:rsidR="00EB5398" w:rsidRPr="008F2A67">
        <w:rPr>
          <w:rFonts w:ascii="Arial" w:hAnsi="Arial" w:cs="Arial"/>
          <w:sz w:val="28"/>
          <w:szCs w:val="28"/>
        </w:rPr>
        <w:t>peine</w:t>
      </w:r>
      <w:proofErr w:type="spellEnd"/>
      <w:r w:rsidR="00EB5398" w:rsidRPr="008F2A67">
        <w:rPr>
          <w:rFonts w:ascii="Arial" w:hAnsi="Arial" w:cs="Arial"/>
          <w:sz w:val="28"/>
          <w:szCs w:val="28"/>
        </w:rPr>
        <w:t xml:space="preserve"> de mort</w:t>
      </w:r>
      <w:r w:rsidR="00C51CBF">
        <w:rPr>
          <w:rFonts w:ascii="Arial" w:hAnsi="Arial" w:cs="Arial"/>
          <w:sz w:val="28"/>
          <w:szCs w:val="28"/>
        </w:rPr>
        <w:t>,</w:t>
      </w:r>
      <w:r w:rsidR="00484132">
        <w:rPr>
          <w:rFonts w:ascii="Arial" w:hAnsi="Arial" w:cs="Arial"/>
          <w:sz w:val="28"/>
          <w:szCs w:val="28"/>
        </w:rPr>
        <w:t xml:space="preserve"> de la convention sur</w:t>
      </w:r>
      <w:r w:rsidR="00C51CBF">
        <w:rPr>
          <w:rFonts w:ascii="Arial" w:hAnsi="Arial" w:cs="Arial"/>
          <w:sz w:val="28"/>
          <w:szCs w:val="28"/>
        </w:rPr>
        <w:t xml:space="preserve"> </w:t>
      </w:r>
      <w:r w:rsidR="00C51CBF" w:rsidRPr="00C51CBF"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 xml:space="preserve">l’élimination de la violence et le harcèlement dans le milieu du travail en 2022 </w:t>
      </w:r>
      <w:r w:rsidR="00C51CBF"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 xml:space="preserve">ainsi que l’adoption </w:t>
      </w:r>
      <w:r w:rsidR="00C51CBF" w:rsidRPr="00C51CBF"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>de la loi relative à la lutte contre la traite des personnes</w:t>
      </w:r>
      <w:r w:rsidR="00484132"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 xml:space="preserve">. </w:t>
      </w:r>
    </w:p>
    <w:p w14:paraId="065CB2F8" w14:textId="2BCBFAF1" w:rsidR="00462DFF" w:rsidRPr="00C51CBF" w:rsidRDefault="00462DFF" w:rsidP="00C51CBF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0A8EF42A" w14:textId="0C693877" w:rsidR="00786A50" w:rsidRDefault="00EE010A" w:rsidP="00C51CBF">
      <w:p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hAnsi="Arial" w:cs="Arial"/>
          <w:sz w:val="28"/>
          <w:szCs w:val="28"/>
          <w:lang w:val="fr"/>
        </w:rPr>
        <w:t>La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délégation ivoirienne</w:t>
      </w:r>
      <w:r>
        <w:rPr>
          <w:rFonts w:ascii="Arial" w:hAnsi="Arial" w:cs="Arial"/>
          <w:sz w:val="28"/>
          <w:szCs w:val="28"/>
          <w:lang w:val="fr"/>
        </w:rPr>
        <w:t xml:space="preserve"> encourage les autorités </w:t>
      </w:r>
      <w:r w:rsidR="00AA05C7">
        <w:rPr>
          <w:rFonts w:ascii="Arial" w:hAnsi="Arial" w:cs="Arial"/>
          <w:sz w:val="28"/>
          <w:szCs w:val="28"/>
          <w:lang w:val="fr"/>
        </w:rPr>
        <w:t>centrafricaines</w:t>
      </w:r>
      <w:r>
        <w:rPr>
          <w:rFonts w:ascii="Arial" w:hAnsi="Arial" w:cs="Arial"/>
          <w:sz w:val="28"/>
          <w:szCs w:val="28"/>
          <w:lang w:val="fr"/>
        </w:rPr>
        <w:t xml:space="preserve"> à poursuivre leurs efforts et voudrait,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dans un esprit constructif, </w:t>
      </w:r>
      <w:r w:rsidR="00626030" w:rsidRPr="00EE010A">
        <w:rPr>
          <w:rFonts w:ascii="Arial" w:hAnsi="Arial" w:cs="Arial"/>
          <w:sz w:val="28"/>
          <w:szCs w:val="28"/>
          <w:lang w:val="fr"/>
        </w:rPr>
        <w:t>faire les recommandations suivantes</w:t>
      </w:r>
      <w:r w:rsidR="00786A50" w:rsidRPr="00EE010A">
        <w:rPr>
          <w:rFonts w:ascii="Arial" w:hAnsi="Arial" w:cs="Arial"/>
          <w:sz w:val="28"/>
          <w:szCs w:val="28"/>
          <w:lang w:val="fr"/>
        </w:rPr>
        <w:t xml:space="preserve"> :</w:t>
      </w:r>
    </w:p>
    <w:p w14:paraId="29399D44" w14:textId="77777777" w:rsidR="00786A50" w:rsidRPr="009F49C0" w:rsidRDefault="00786A50" w:rsidP="00C51CBF">
      <w:pPr>
        <w:jc w:val="both"/>
        <w:rPr>
          <w:rFonts w:ascii="Arial" w:hAnsi="Arial" w:cs="Arial"/>
          <w:sz w:val="28"/>
          <w:szCs w:val="28"/>
        </w:rPr>
      </w:pPr>
    </w:p>
    <w:p w14:paraId="29DACF75" w14:textId="673AF718" w:rsidR="00F94793" w:rsidRPr="0024152D" w:rsidRDefault="00F94793" w:rsidP="00C51CB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F94793">
        <w:rPr>
          <w:rFonts w:ascii="Arial" w:hAnsi="Arial" w:cs="Arial"/>
          <w:sz w:val="28"/>
          <w:szCs w:val="28"/>
        </w:rPr>
        <w:t>ettre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4793">
        <w:rPr>
          <w:rFonts w:ascii="Arial" w:hAnsi="Arial" w:cs="Arial"/>
          <w:sz w:val="28"/>
          <w:szCs w:val="28"/>
        </w:rPr>
        <w:t>en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place un </w:t>
      </w:r>
      <w:proofErr w:type="spellStart"/>
      <w:r w:rsidRPr="00F94793">
        <w:rPr>
          <w:rFonts w:ascii="Arial" w:hAnsi="Arial" w:cs="Arial"/>
          <w:sz w:val="28"/>
          <w:szCs w:val="28"/>
        </w:rPr>
        <w:t>mécanisme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national de </w:t>
      </w:r>
      <w:proofErr w:type="spellStart"/>
      <w:r w:rsidRPr="00F94793">
        <w:rPr>
          <w:rFonts w:ascii="Arial" w:hAnsi="Arial" w:cs="Arial"/>
          <w:sz w:val="28"/>
          <w:szCs w:val="28"/>
        </w:rPr>
        <w:t>prévention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de la torture </w:t>
      </w:r>
      <w:proofErr w:type="spellStart"/>
      <w:r w:rsidRPr="00F94793">
        <w:rPr>
          <w:rFonts w:ascii="Arial" w:hAnsi="Arial" w:cs="Arial"/>
          <w:sz w:val="28"/>
          <w:szCs w:val="28"/>
        </w:rPr>
        <w:t>conformément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aux dispositions du </w:t>
      </w:r>
      <w:proofErr w:type="spellStart"/>
      <w:r w:rsidRPr="00F94793">
        <w:rPr>
          <w:rFonts w:ascii="Arial" w:hAnsi="Arial" w:cs="Arial"/>
          <w:sz w:val="28"/>
          <w:szCs w:val="28"/>
        </w:rPr>
        <w:t>Protocole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4793">
        <w:rPr>
          <w:rFonts w:ascii="Arial" w:hAnsi="Arial" w:cs="Arial"/>
          <w:sz w:val="28"/>
          <w:szCs w:val="28"/>
        </w:rPr>
        <w:t>facultatif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94793">
        <w:rPr>
          <w:rFonts w:ascii="Arial" w:hAnsi="Arial" w:cs="Arial"/>
          <w:sz w:val="28"/>
          <w:szCs w:val="28"/>
        </w:rPr>
        <w:t>rapportant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à la Convention </w:t>
      </w:r>
      <w:proofErr w:type="spellStart"/>
      <w:r w:rsidRPr="00F94793">
        <w:rPr>
          <w:rFonts w:ascii="Arial" w:hAnsi="Arial" w:cs="Arial"/>
          <w:sz w:val="28"/>
          <w:szCs w:val="28"/>
        </w:rPr>
        <w:t>contre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la torture et </w:t>
      </w:r>
      <w:proofErr w:type="spellStart"/>
      <w:r w:rsidRPr="00F94793">
        <w:rPr>
          <w:rFonts w:ascii="Arial" w:hAnsi="Arial" w:cs="Arial"/>
          <w:sz w:val="28"/>
          <w:szCs w:val="28"/>
        </w:rPr>
        <w:t>garantir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F94793">
        <w:rPr>
          <w:rFonts w:ascii="Arial" w:hAnsi="Arial" w:cs="Arial"/>
          <w:sz w:val="28"/>
          <w:szCs w:val="28"/>
        </w:rPr>
        <w:t>organisations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non </w:t>
      </w:r>
      <w:proofErr w:type="spellStart"/>
      <w:r w:rsidRPr="00F94793">
        <w:rPr>
          <w:rFonts w:ascii="Arial" w:hAnsi="Arial" w:cs="Arial"/>
          <w:sz w:val="28"/>
          <w:szCs w:val="28"/>
        </w:rPr>
        <w:t>gouvernementales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4793">
        <w:rPr>
          <w:rFonts w:ascii="Arial" w:hAnsi="Arial" w:cs="Arial"/>
          <w:sz w:val="28"/>
          <w:szCs w:val="28"/>
        </w:rPr>
        <w:t>l’accès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F94793">
        <w:rPr>
          <w:rFonts w:ascii="Arial" w:hAnsi="Arial" w:cs="Arial"/>
          <w:sz w:val="28"/>
          <w:szCs w:val="28"/>
        </w:rPr>
        <w:t>lieux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94793">
        <w:rPr>
          <w:rFonts w:ascii="Arial" w:hAnsi="Arial" w:cs="Arial"/>
          <w:sz w:val="28"/>
          <w:szCs w:val="28"/>
        </w:rPr>
        <w:t>privatifs</w:t>
      </w:r>
      <w:proofErr w:type="spellEnd"/>
      <w:r w:rsidRPr="00F94793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9D137F" w:rsidRPr="00F94793">
        <w:rPr>
          <w:rFonts w:ascii="Arial" w:hAnsi="Arial" w:cs="Arial"/>
          <w:sz w:val="28"/>
          <w:szCs w:val="28"/>
        </w:rPr>
        <w:t>liberté</w:t>
      </w:r>
      <w:r w:rsidR="009D137F">
        <w:rPr>
          <w:rFonts w:ascii="Arial" w:hAnsi="Arial" w:cs="Arial"/>
          <w:sz w:val="28"/>
          <w:szCs w:val="28"/>
        </w:rPr>
        <w:t>;</w:t>
      </w:r>
      <w:proofErr w:type="gramEnd"/>
    </w:p>
    <w:p w14:paraId="6B2A6E08" w14:textId="77777777" w:rsidR="009D137F" w:rsidRPr="00116222" w:rsidRDefault="009D137F" w:rsidP="00116222">
      <w:pPr>
        <w:rPr>
          <w:rFonts w:asciiTheme="minorHAnsi" w:eastAsiaTheme="minorHAnsi" w:hAnsiTheme="minorHAnsi" w:cstheme="minorBidi"/>
          <w:kern w:val="2"/>
          <w:sz w:val="22"/>
          <w:szCs w:val="22"/>
          <w:bdr w:val="none" w:sz="0" w:space="0" w:color="auto"/>
          <w:lang w:val="fr-CH"/>
          <w14:ligatures w14:val="standardContextual"/>
        </w:rPr>
      </w:pPr>
    </w:p>
    <w:p w14:paraId="260E17B7" w14:textId="77777777" w:rsidR="009D137F" w:rsidRPr="009D137F" w:rsidRDefault="009D137F" w:rsidP="009D137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r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>P</w:t>
      </w:r>
      <w:r w:rsidRPr="009D137F"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>rendre toutes les mesures nécessaires pour lutter contre les actes de torture et les exécutions visant des personnes accusées de sorcellerie, notamment en conduisant des activités de sensibilisation</w:t>
      </w:r>
      <w:r>
        <w:rPr>
          <w:rFonts w:ascii="Arial" w:eastAsiaTheme="minorHAnsi" w:hAnsi="Arial" w:cs="Arial"/>
          <w:kern w:val="2"/>
          <w:sz w:val="28"/>
          <w:szCs w:val="28"/>
          <w:bdr w:val="none" w:sz="0" w:space="0" w:color="auto"/>
          <w:lang w:val="fr-CH"/>
          <w14:ligatures w14:val="standardContextual"/>
        </w:rPr>
        <w:t> ;</w:t>
      </w:r>
    </w:p>
    <w:p w14:paraId="05B0902A" w14:textId="77777777" w:rsidR="009D137F" w:rsidRDefault="009D137F" w:rsidP="009D137F">
      <w:pPr>
        <w:pStyle w:val="Paragraphedeliste"/>
      </w:pPr>
    </w:p>
    <w:p w14:paraId="0C1F766C" w14:textId="77777777" w:rsidR="009D137F" w:rsidRPr="009D137F" w:rsidRDefault="009D137F" w:rsidP="009D137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fr"/>
        </w:rPr>
      </w:pPr>
      <w:proofErr w:type="spellStart"/>
      <w:r w:rsidRPr="009D137F">
        <w:rPr>
          <w:rFonts w:ascii="Arial" w:hAnsi="Arial" w:cs="Arial"/>
          <w:sz w:val="28"/>
          <w:szCs w:val="28"/>
        </w:rPr>
        <w:t>Remédier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9D137F">
        <w:rPr>
          <w:rFonts w:ascii="Arial" w:hAnsi="Arial" w:cs="Arial"/>
          <w:sz w:val="28"/>
          <w:szCs w:val="28"/>
        </w:rPr>
        <w:t>inégalités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auxquelles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confrontées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9D137F">
        <w:rPr>
          <w:rFonts w:ascii="Arial" w:hAnsi="Arial" w:cs="Arial"/>
          <w:sz w:val="28"/>
          <w:szCs w:val="28"/>
        </w:rPr>
        <w:t>personnes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handicapées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D137F">
        <w:rPr>
          <w:rFonts w:ascii="Arial" w:hAnsi="Arial" w:cs="Arial"/>
          <w:sz w:val="28"/>
          <w:szCs w:val="28"/>
        </w:rPr>
        <w:t>notamment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en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garantissant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une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D137F">
        <w:rPr>
          <w:rFonts w:ascii="Arial" w:hAnsi="Arial" w:cs="Arial"/>
          <w:sz w:val="28"/>
          <w:szCs w:val="28"/>
        </w:rPr>
        <w:t>éducation</w:t>
      </w:r>
      <w:proofErr w:type="spellEnd"/>
      <w:r w:rsidRPr="009D137F">
        <w:rPr>
          <w:rFonts w:ascii="Arial" w:hAnsi="Arial" w:cs="Arial"/>
          <w:sz w:val="28"/>
          <w:szCs w:val="28"/>
        </w:rPr>
        <w:t xml:space="preserve"> inclusive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6AF8AF4C" w14:textId="77777777" w:rsidR="009D137F" w:rsidRDefault="009D137F" w:rsidP="00C51CBF">
      <w:pPr>
        <w:jc w:val="both"/>
        <w:rPr>
          <w:rFonts w:ascii="Arial" w:hAnsi="Arial" w:cs="Arial"/>
          <w:sz w:val="28"/>
          <w:szCs w:val="28"/>
          <w:lang w:val="fr"/>
        </w:rPr>
      </w:pPr>
    </w:p>
    <w:p w14:paraId="176A3B72" w14:textId="7DE59100" w:rsidR="00786A50" w:rsidRPr="00EE010A" w:rsidRDefault="00786A50" w:rsidP="00C51CBF">
      <w:pPr>
        <w:jc w:val="both"/>
        <w:rPr>
          <w:rFonts w:ascii="Arial" w:hAnsi="Arial" w:cs="Arial"/>
          <w:sz w:val="28"/>
          <w:szCs w:val="28"/>
        </w:rPr>
      </w:pPr>
      <w:r w:rsidRPr="00EE010A">
        <w:rPr>
          <w:rFonts w:ascii="Arial" w:hAnsi="Arial" w:cs="Arial"/>
          <w:sz w:val="28"/>
          <w:szCs w:val="28"/>
          <w:lang w:val="fr"/>
        </w:rPr>
        <w:t>Je vous remercie.</w:t>
      </w:r>
    </w:p>
    <w:p w14:paraId="0ECB9D1A" w14:textId="77777777" w:rsidR="005D4DDF" w:rsidRPr="00EE010A" w:rsidRDefault="005D4DDF" w:rsidP="00C51CBF">
      <w:pPr>
        <w:jc w:val="both"/>
        <w:rPr>
          <w:rFonts w:ascii="Arial" w:hAnsi="Arial" w:cs="Arial"/>
          <w:sz w:val="28"/>
          <w:szCs w:val="28"/>
        </w:rPr>
      </w:pPr>
    </w:p>
    <w:sectPr w:rsidR="005D4DDF" w:rsidRPr="00EE010A" w:rsidSect="003D5A7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BEA"/>
    <w:multiLevelType w:val="hybridMultilevel"/>
    <w:tmpl w:val="23829B92"/>
    <w:lvl w:ilvl="0" w:tplc="A0DC86B0">
      <w:start w:val="1"/>
      <w:numFmt w:val="decimal"/>
      <w:lvlText w:val="%1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38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50"/>
    <w:rsid w:val="00116222"/>
    <w:rsid w:val="001A3735"/>
    <w:rsid w:val="0024152D"/>
    <w:rsid w:val="00374927"/>
    <w:rsid w:val="003A040B"/>
    <w:rsid w:val="003C6D76"/>
    <w:rsid w:val="003D5A7B"/>
    <w:rsid w:val="00462DFF"/>
    <w:rsid w:val="00484132"/>
    <w:rsid w:val="004B6BA5"/>
    <w:rsid w:val="00510690"/>
    <w:rsid w:val="005D4DDF"/>
    <w:rsid w:val="00626030"/>
    <w:rsid w:val="006329F5"/>
    <w:rsid w:val="00673A84"/>
    <w:rsid w:val="00705757"/>
    <w:rsid w:val="00707856"/>
    <w:rsid w:val="00786A50"/>
    <w:rsid w:val="007F24E8"/>
    <w:rsid w:val="00823846"/>
    <w:rsid w:val="008C23D6"/>
    <w:rsid w:val="008F2A67"/>
    <w:rsid w:val="00987613"/>
    <w:rsid w:val="00991B2A"/>
    <w:rsid w:val="009975BC"/>
    <w:rsid w:val="009D137F"/>
    <w:rsid w:val="009F4010"/>
    <w:rsid w:val="009F49C0"/>
    <w:rsid w:val="00A90567"/>
    <w:rsid w:val="00AA05C7"/>
    <w:rsid w:val="00AF1C36"/>
    <w:rsid w:val="00B12676"/>
    <w:rsid w:val="00B311F5"/>
    <w:rsid w:val="00BF163E"/>
    <w:rsid w:val="00C024C4"/>
    <w:rsid w:val="00C04F08"/>
    <w:rsid w:val="00C14C70"/>
    <w:rsid w:val="00C42298"/>
    <w:rsid w:val="00C51CBF"/>
    <w:rsid w:val="00CA20DD"/>
    <w:rsid w:val="00CA285C"/>
    <w:rsid w:val="00CC5120"/>
    <w:rsid w:val="00D53B78"/>
    <w:rsid w:val="00E6004F"/>
    <w:rsid w:val="00EB5398"/>
    <w:rsid w:val="00EE010A"/>
    <w:rsid w:val="00F6529F"/>
    <w:rsid w:val="00F86C11"/>
    <w:rsid w:val="00F94793"/>
    <w:rsid w:val="00F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A21D"/>
  <w15:chartTrackingRefBased/>
  <w15:docId w15:val="{1F7004B3-AE65-4437-B7CA-89F451B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6A50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6A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1728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9C4F73C-D1E2-40E9-BB82-21B6B062DC83}"/>
</file>

<file path=customXml/itemProps2.xml><?xml version="1.0" encoding="utf-8"?>
<ds:datastoreItem xmlns:ds="http://schemas.openxmlformats.org/officeDocument/2006/customXml" ds:itemID="{DF043874-190D-496A-831B-FA754AE2DA8F}"/>
</file>

<file path=customXml/itemProps3.xml><?xml version="1.0" encoding="utf-8"?>
<ds:datastoreItem xmlns:ds="http://schemas.openxmlformats.org/officeDocument/2006/customXml" ds:itemID="{AA0C7BB1-B195-4176-BD22-DAC7AC4D9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2</cp:revision>
  <cp:lastPrinted>2023-11-02T16:10:00Z</cp:lastPrinted>
  <dcterms:created xsi:type="dcterms:W3CDTF">2024-01-15T16:21:00Z</dcterms:created>
  <dcterms:modified xsi:type="dcterms:W3CDTF">2024-01-15T16:21:00Z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